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00" w:rsidRPr="00D63B09" w:rsidRDefault="00E47500" w:rsidP="00E47500">
      <w:pPr>
        <w:jc w:val="center"/>
        <w:rPr>
          <w:rFonts w:ascii="Times New Roman" w:hAnsi="Times New Roman"/>
          <w:sz w:val="24"/>
          <w:szCs w:val="24"/>
        </w:rPr>
      </w:pPr>
      <w:r w:rsidRPr="00D63B09">
        <w:rPr>
          <w:rFonts w:ascii="Times New Roman" w:hAnsi="Times New Roman"/>
          <w:b/>
          <w:sz w:val="24"/>
          <w:szCs w:val="24"/>
        </w:rPr>
        <w:t>UGDYMO KARJERAI INTEGRAVIMAS Į</w:t>
      </w:r>
      <w:r w:rsidRPr="00D63B09">
        <w:rPr>
          <w:rFonts w:ascii="Times New Roman" w:hAnsi="Times New Roman"/>
          <w:sz w:val="24"/>
          <w:szCs w:val="24"/>
        </w:rPr>
        <w:t xml:space="preserve"> </w:t>
      </w:r>
      <w:r w:rsidRPr="00D63B09">
        <w:rPr>
          <w:rFonts w:ascii="Times New Roman" w:hAnsi="Times New Roman"/>
          <w:b/>
          <w:sz w:val="24"/>
          <w:szCs w:val="24"/>
        </w:rPr>
        <w:t>7</w:t>
      </w:r>
      <w:r w:rsidR="00671051" w:rsidRPr="00D63B09">
        <w:rPr>
          <w:rFonts w:ascii="Times New Roman" w:hAnsi="Times New Roman"/>
          <w:b/>
          <w:sz w:val="24"/>
          <w:szCs w:val="24"/>
        </w:rPr>
        <w:t xml:space="preserve"> </w:t>
      </w:r>
      <w:r w:rsidR="00D24E45" w:rsidRPr="00D63B09">
        <w:rPr>
          <w:rFonts w:ascii="Times New Roman" w:hAnsi="Times New Roman"/>
          <w:b/>
          <w:sz w:val="24"/>
          <w:szCs w:val="24"/>
        </w:rPr>
        <w:t>KLASĖS</w:t>
      </w:r>
      <w:r w:rsidRPr="00D63B09">
        <w:rPr>
          <w:rFonts w:ascii="Times New Roman" w:hAnsi="Times New Roman"/>
          <w:b/>
          <w:sz w:val="24"/>
          <w:szCs w:val="24"/>
        </w:rPr>
        <w:t xml:space="preserve"> KLASĖS</w:t>
      </w:r>
      <w:r w:rsidRPr="00D63B09">
        <w:rPr>
          <w:rFonts w:ascii="Times New Roman" w:hAnsi="Times New Roman"/>
          <w:sz w:val="24"/>
          <w:szCs w:val="24"/>
        </w:rPr>
        <w:t xml:space="preserve"> </w:t>
      </w:r>
      <w:r w:rsidRPr="00D63B09">
        <w:rPr>
          <w:rFonts w:ascii="Times New Roman" w:hAnsi="Times New Roman"/>
          <w:b/>
          <w:sz w:val="24"/>
          <w:szCs w:val="24"/>
        </w:rPr>
        <w:t>DALYKŲ TURINĮ</w:t>
      </w:r>
      <w:r w:rsidRPr="00D63B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4961"/>
        <w:gridCol w:w="4252"/>
        <w:gridCol w:w="2204"/>
      </w:tblGrid>
      <w:tr w:rsidR="00D24E45" w:rsidRPr="00D63B09" w:rsidTr="00DE299A">
        <w:tc>
          <w:tcPr>
            <w:tcW w:w="817" w:type="dxa"/>
          </w:tcPr>
          <w:p w:rsidR="00D24E45" w:rsidRPr="00D63B09" w:rsidRDefault="00D24E45" w:rsidP="00DE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1985" w:type="dxa"/>
          </w:tcPr>
          <w:p w:rsidR="00D24E45" w:rsidRPr="00D63B09" w:rsidRDefault="00D24E45" w:rsidP="00DE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4961" w:type="dxa"/>
          </w:tcPr>
          <w:p w:rsidR="00D24E45" w:rsidRPr="00D63B09" w:rsidRDefault="00D24E45" w:rsidP="00DE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Integruotos pamokos tema</w:t>
            </w:r>
          </w:p>
          <w:p w:rsidR="00D24E45" w:rsidRPr="00D63B09" w:rsidRDefault="00D24E45" w:rsidP="00DE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24E45" w:rsidRPr="00D63B09" w:rsidRDefault="00D24E45" w:rsidP="00DE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Ugdoma kompetencija</w:t>
            </w:r>
          </w:p>
        </w:tc>
        <w:tc>
          <w:tcPr>
            <w:tcW w:w="2204" w:type="dxa"/>
          </w:tcPr>
          <w:p w:rsidR="00D24E45" w:rsidRPr="00D63B09" w:rsidRDefault="00D24E45" w:rsidP="00DE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 xml:space="preserve">Istorija  </w:t>
            </w:r>
          </w:p>
        </w:tc>
        <w:tc>
          <w:tcPr>
            <w:tcW w:w="4961" w:type="dxa"/>
          </w:tcPr>
          <w:p w:rsidR="00475A83" w:rsidRPr="00D63B09" w:rsidRDefault="00475A83" w:rsidP="002668D5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 xml:space="preserve">Priešistorės žmonių pasaulėžiūra </w:t>
            </w:r>
          </w:p>
        </w:tc>
        <w:tc>
          <w:tcPr>
            <w:tcW w:w="4252" w:type="dxa"/>
          </w:tcPr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Šventės ir laisvalaikis: sportininko , teatro aktoriaus profesijos antikos laikais ir dabar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 xml:space="preserve"> Savęs pažinimas</w:t>
            </w:r>
          </w:p>
          <w:p w:rsidR="00475A83" w:rsidRPr="00D63B09" w:rsidRDefault="00C86A89" w:rsidP="00C86A89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 xml:space="preserve"> 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Istorines asmenybes (Karolis didysis, Napoleonas, Petras, Liudvikas XIV ir t.t. ) Kokios savybes padeda palikti pėdsaką istorijoje? Ar man tai būdinga?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  <w:p w:rsidR="00475A83" w:rsidRPr="00D63B09" w:rsidRDefault="00475A83" w:rsidP="00DE2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Antikos technologijos, jų pritaikymas dabartyje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 xml:space="preserve">Lietuvių kalba   </w:t>
            </w:r>
          </w:p>
        </w:tc>
        <w:tc>
          <w:tcPr>
            <w:tcW w:w="4961" w:type="dxa"/>
          </w:tcPr>
          <w:p w:rsidR="00475A83" w:rsidRPr="00D63B09" w:rsidRDefault="00475A83" w:rsidP="00C86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Neveikiamųjų dalyvių kaitymo</w:t>
            </w:r>
          </w:p>
          <w:p w:rsidR="00475A83" w:rsidRPr="00D63B09" w:rsidRDefault="00475A83" w:rsidP="00C86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ypatumai. ( Lietuvos herbas )</w:t>
            </w:r>
          </w:p>
          <w:p w:rsidR="00475A83" w:rsidRPr="00D63B09" w:rsidRDefault="00475A83" w:rsidP="00C86A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Asmeninis herbas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pažinimo</w:t>
            </w:r>
          </w:p>
          <w:p w:rsidR="00475A83" w:rsidRPr="00D63B09" w:rsidRDefault="00475A83" w:rsidP="00DE2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DE2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Vaikai ir suaugusieji. Laikraščių  ,, Iš mūsų mokyklinio gyvenimo “  leidimas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475A83" w:rsidRPr="00D63B09" w:rsidRDefault="00475A83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8F5E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bCs/>
                <w:sz w:val="24"/>
                <w:szCs w:val="24"/>
              </w:rPr>
              <w:t>Anglų kalba</w:t>
            </w: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Dalykinis laiškas – pasiteiravimas apie galimybę dirbti vasarą</w:t>
            </w:r>
          </w:p>
        </w:tc>
        <w:tc>
          <w:tcPr>
            <w:tcW w:w="4252" w:type="dxa"/>
          </w:tcPr>
          <w:p w:rsidR="00475A83" w:rsidRPr="00D63B09" w:rsidRDefault="00C86A89" w:rsidP="00C86A89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Rusų kalba</w:t>
            </w: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Mano šeima</w:t>
            </w:r>
          </w:p>
        </w:tc>
        <w:tc>
          <w:tcPr>
            <w:tcW w:w="4252" w:type="dxa"/>
          </w:tcPr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Aš parduotuvėje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Gyvenimo būdo priklausomybė žmogaus pasirinktam tikslui pasiekti. Profesinio ugdymo nauda ir svarba mokiniui</w:t>
            </w:r>
          </w:p>
        </w:tc>
        <w:tc>
          <w:tcPr>
            <w:tcW w:w="4252" w:type="dxa"/>
          </w:tcPr>
          <w:p w:rsidR="00C86A89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475A83" w:rsidRPr="00D63B09" w:rsidRDefault="00475A83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Tikyba</w:t>
            </w: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  <w:lang w:eastAsia="lt-LT"/>
              </w:rPr>
              <w:t>Ar ieškau tikrųjų vertybių?</w:t>
            </w:r>
          </w:p>
        </w:tc>
        <w:tc>
          <w:tcPr>
            <w:tcW w:w="4252" w:type="dxa"/>
          </w:tcPr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63B09">
              <w:rPr>
                <w:rFonts w:ascii="Times New Roman" w:hAnsi="Times New Roman"/>
                <w:sz w:val="24"/>
                <w:szCs w:val="24"/>
                <w:lang w:eastAsia="lt-LT"/>
              </w:rPr>
              <w:t>Olimpinės rungtys</w:t>
            </w:r>
          </w:p>
        </w:tc>
        <w:tc>
          <w:tcPr>
            <w:tcW w:w="4252" w:type="dxa"/>
          </w:tcPr>
          <w:p w:rsidR="00475A83" w:rsidRPr="00D63B09" w:rsidRDefault="00C86A89" w:rsidP="00C86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Žmogaus sauga</w:t>
            </w: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Pirmosios pagalbos pradmenys</w:t>
            </w:r>
          </w:p>
        </w:tc>
        <w:tc>
          <w:tcPr>
            <w:tcW w:w="4252" w:type="dxa"/>
          </w:tcPr>
          <w:p w:rsidR="00475A83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8F5E4F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Sergančių artimų žmonių ūmiomis ligomis priepuolių atpažinimas ir pirmosios pagalbos suteikimas</w:t>
            </w:r>
            <w:r w:rsidR="002E766E" w:rsidRPr="00D63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75A83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Kraujavimo (su)stabdymas</w:t>
            </w:r>
          </w:p>
        </w:tc>
        <w:tc>
          <w:tcPr>
            <w:tcW w:w="4252" w:type="dxa"/>
          </w:tcPr>
          <w:p w:rsidR="00475A83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Žaizdų tvarstymas</w:t>
            </w:r>
          </w:p>
        </w:tc>
        <w:tc>
          <w:tcPr>
            <w:tcW w:w="4252" w:type="dxa"/>
          </w:tcPr>
          <w:p w:rsidR="00475A83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A83" w:rsidRPr="00D63B09" w:rsidTr="00DE299A">
        <w:tc>
          <w:tcPr>
            <w:tcW w:w="817" w:type="dxa"/>
          </w:tcPr>
          <w:p w:rsidR="00475A83" w:rsidRPr="00D63B09" w:rsidRDefault="00475A83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A83" w:rsidRPr="00D63B09" w:rsidRDefault="00475A83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4961" w:type="dxa"/>
          </w:tcPr>
          <w:p w:rsidR="00475A83" w:rsidRPr="00D63B09" w:rsidRDefault="00475A83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Koncerto programa</w:t>
            </w:r>
          </w:p>
        </w:tc>
        <w:tc>
          <w:tcPr>
            <w:tcW w:w="4252" w:type="dxa"/>
          </w:tcPr>
          <w:p w:rsidR="00475A83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475A83" w:rsidRPr="00D63B09" w:rsidRDefault="00475A83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51C" w:rsidRPr="00D63B09" w:rsidTr="00DE299A">
        <w:tc>
          <w:tcPr>
            <w:tcW w:w="817" w:type="dxa"/>
          </w:tcPr>
          <w:p w:rsidR="007A751C" w:rsidRPr="00D63B09" w:rsidRDefault="007A751C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51C" w:rsidRPr="00D63B09" w:rsidRDefault="007A751C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 xml:space="preserve">Dailė - dizainas </w:t>
            </w:r>
          </w:p>
        </w:tc>
        <w:tc>
          <w:tcPr>
            <w:tcW w:w="4961" w:type="dxa"/>
          </w:tcPr>
          <w:p w:rsidR="007A751C" w:rsidRPr="00D63B09" w:rsidRDefault="007A751C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Baltai. Senieji baltų dievai</w:t>
            </w:r>
          </w:p>
        </w:tc>
        <w:tc>
          <w:tcPr>
            <w:tcW w:w="4252" w:type="dxa"/>
          </w:tcPr>
          <w:p w:rsidR="007A751C" w:rsidRPr="00D63B09" w:rsidRDefault="007A751C" w:rsidP="009B4D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 xml:space="preserve">Savęs pažinimas </w:t>
            </w:r>
          </w:p>
          <w:p w:rsidR="007A751C" w:rsidRPr="00D63B09" w:rsidRDefault="007A751C" w:rsidP="009B4D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2204" w:type="dxa"/>
          </w:tcPr>
          <w:p w:rsidR="007A751C" w:rsidRPr="00D63B09" w:rsidRDefault="007A751C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51C" w:rsidRPr="00D63B09" w:rsidTr="00DE299A">
        <w:tc>
          <w:tcPr>
            <w:tcW w:w="817" w:type="dxa"/>
          </w:tcPr>
          <w:p w:rsidR="007A751C" w:rsidRPr="00D63B09" w:rsidRDefault="007A751C" w:rsidP="00DE299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51C" w:rsidRPr="00D63B09" w:rsidRDefault="007A751C" w:rsidP="00DE29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B09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961" w:type="dxa"/>
          </w:tcPr>
          <w:p w:rsidR="007A751C" w:rsidRPr="00D63B09" w:rsidRDefault="007A751C" w:rsidP="00DE2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Stačiosios prizmės tūris</w:t>
            </w:r>
          </w:p>
        </w:tc>
        <w:tc>
          <w:tcPr>
            <w:tcW w:w="4252" w:type="dxa"/>
          </w:tcPr>
          <w:p w:rsidR="007A751C" w:rsidRPr="00D63B09" w:rsidRDefault="007A751C" w:rsidP="007A751C">
            <w:pPr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2204" w:type="dxa"/>
          </w:tcPr>
          <w:p w:rsidR="007A751C" w:rsidRPr="00D63B09" w:rsidRDefault="007A751C" w:rsidP="00DE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09">
              <w:rPr>
                <w:rFonts w:ascii="Times New Roman" w:hAnsi="Times New Roman"/>
                <w:sz w:val="24"/>
                <w:szCs w:val="24"/>
              </w:rPr>
              <w:t>1 akad. val</w:t>
            </w:r>
            <w:r w:rsidR="00006FF2" w:rsidRPr="00D6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28F4" w:rsidRPr="00D63B09" w:rsidRDefault="004828F4" w:rsidP="00553E20">
      <w:pPr>
        <w:ind w:left="51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828F4" w:rsidRPr="00D63B09" w:rsidSect="00E47500">
      <w:foot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D5" w:rsidRDefault="00F844D5" w:rsidP="00B6507B">
      <w:pPr>
        <w:spacing w:after="0" w:line="240" w:lineRule="auto"/>
      </w:pPr>
      <w:r>
        <w:separator/>
      </w:r>
    </w:p>
  </w:endnote>
  <w:endnote w:type="continuationSeparator" w:id="0">
    <w:p w:rsidR="00F844D5" w:rsidRDefault="00F844D5" w:rsidP="00B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054"/>
      <w:docPartObj>
        <w:docPartGallery w:val="Page Numbers (Bottom of Page)"/>
        <w:docPartUnique/>
      </w:docPartObj>
    </w:sdtPr>
    <w:sdtEndPr/>
    <w:sdtContent>
      <w:p w:rsidR="00B6507B" w:rsidRDefault="009F25FD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07B" w:rsidRDefault="00B6507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D5" w:rsidRDefault="00F844D5" w:rsidP="00B6507B">
      <w:pPr>
        <w:spacing w:after="0" w:line="240" w:lineRule="auto"/>
      </w:pPr>
      <w:r>
        <w:separator/>
      </w:r>
    </w:p>
  </w:footnote>
  <w:footnote w:type="continuationSeparator" w:id="0">
    <w:p w:rsidR="00F844D5" w:rsidRDefault="00F844D5" w:rsidP="00B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34E26"/>
    <w:multiLevelType w:val="hybridMultilevel"/>
    <w:tmpl w:val="BBF07E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C0A"/>
    <w:rsid w:val="00006FF2"/>
    <w:rsid w:val="000838EA"/>
    <w:rsid w:val="000849DD"/>
    <w:rsid w:val="000B6926"/>
    <w:rsid w:val="001065AD"/>
    <w:rsid w:val="00190DC8"/>
    <w:rsid w:val="00254DC4"/>
    <w:rsid w:val="002668D5"/>
    <w:rsid w:val="002E766E"/>
    <w:rsid w:val="00337DBA"/>
    <w:rsid w:val="00475A83"/>
    <w:rsid w:val="004828F4"/>
    <w:rsid w:val="00553E20"/>
    <w:rsid w:val="0057763E"/>
    <w:rsid w:val="006442D8"/>
    <w:rsid w:val="00671051"/>
    <w:rsid w:val="00775263"/>
    <w:rsid w:val="007873D6"/>
    <w:rsid w:val="007A751C"/>
    <w:rsid w:val="00801B93"/>
    <w:rsid w:val="008F5E4F"/>
    <w:rsid w:val="009D4C0A"/>
    <w:rsid w:val="009F25FD"/>
    <w:rsid w:val="009F335A"/>
    <w:rsid w:val="00A37C54"/>
    <w:rsid w:val="00AC6BF9"/>
    <w:rsid w:val="00B432CC"/>
    <w:rsid w:val="00B6507B"/>
    <w:rsid w:val="00C50CA4"/>
    <w:rsid w:val="00C86A89"/>
    <w:rsid w:val="00D24E45"/>
    <w:rsid w:val="00D63B09"/>
    <w:rsid w:val="00D76860"/>
    <w:rsid w:val="00DE299A"/>
    <w:rsid w:val="00E3637B"/>
    <w:rsid w:val="00E47500"/>
    <w:rsid w:val="00EF6698"/>
    <w:rsid w:val="00F844D5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DAED-77F1-4048-A7DB-8834840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2D8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B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07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0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13</cp:revision>
  <dcterms:created xsi:type="dcterms:W3CDTF">2013-10-09T10:04:00Z</dcterms:created>
  <dcterms:modified xsi:type="dcterms:W3CDTF">2016-08-28T20:10:00Z</dcterms:modified>
</cp:coreProperties>
</file>